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 xml:space="preserve">4. Бег на 100 метров – техника 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>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 xml:space="preserve"> 5. Финальное усилие. Бег 2</w:t>
            </w:r>
            <w:r w:rsidR="0022775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>x100 метров на результат.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E0AC7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 xml:space="preserve">6. </w:t>
            </w:r>
            <w:r w:rsidR="00FC7DF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  <w:lang/>
              </w:rPr>
              <w:t>Бег на средние дистанции техника бега. Переменный бег до 2000 м.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98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4533BA"/>
    <w:rsid w:val="0047674B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B718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Гость</cp:lastModifiedBy>
  <cp:revision>2</cp:revision>
  <dcterms:created xsi:type="dcterms:W3CDTF">2020-04-12T08:17:00Z</dcterms:created>
  <dcterms:modified xsi:type="dcterms:W3CDTF">2020-04-12T08:17:00Z</dcterms:modified>
</cp:coreProperties>
</file>